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623E3" w14:textId="77777777" w:rsidR="00F05F60" w:rsidRDefault="006F7F84" w:rsidP="00F05F60">
      <w:pPr>
        <w:pStyle w:val="Titel"/>
      </w:pPr>
      <w:r>
        <w:t>3 ideeën verzinnen</w:t>
      </w:r>
      <w:r w:rsidR="00F05F60" w:rsidRPr="00F05F60">
        <w:t xml:space="preserve"> </w:t>
      </w:r>
    </w:p>
    <w:p w14:paraId="0581787C" w14:textId="3500CAF0" w:rsidR="00F05F60" w:rsidRDefault="00F05F60" w:rsidP="00F05F60">
      <w:r>
        <w:t>Safa Isik – 2HVZ1</w:t>
      </w:r>
    </w:p>
    <w:tbl>
      <w:tblPr>
        <w:tblStyle w:val="Lijsttabel5donker-Accent3"/>
        <w:tblpPr w:leftFromText="141" w:rightFromText="141" w:vertAnchor="text" w:horzAnchor="margin" w:tblpXSpec="center" w:tblpY="61"/>
        <w:tblW w:w="10060" w:type="dxa"/>
        <w:tblLayout w:type="fixed"/>
        <w:tblLook w:val="04A0" w:firstRow="1" w:lastRow="0" w:firstColumn="1" w:lastColumn="0" w:noHBand="0" w:noVBand="1"/>
      </w:tblPr>
      <w:tblGrid>
        <w:gridCol w:w="1512"/>
        <w:gridCol w:w="3870"/>
        <w:gridCol w:w="2126"/>
        <w:gridCol w:w="2552"/>
      </w:tblGrid>
      <w:tr w:rsidR="00F05F60" w14:paraId="181B02B7" w14:textId="77777777" w:rsidTr="00F05F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2" w:type="dxa"/>
            <w:tcBorders>
              <w:bottom w:val="double" w:sz="4" w:space="0" w:color="auto"/>
            </w:tcBorders>
          </w:tcPr>
          <w:p w14:paraId="77A60AC0" w14:textId="77777777" w:rsidR="00F05F60" w:rsidRDefault="00F05F60" w:rsidP="00F05F60">
            <w:r>
              <w:t>Idee</w:t>
            </w:r>
          </w:p>
        </w:tc>
        <w:tc>
          <w:tcPr>
            <w:tcW w:w="3870" w:type="dxa"/>
            <w:tcBorders>
              <w:bottom w:val="double" w:sz="4" w:space="0" w:color="auto"/>
            </w:tcBorders>
          </w:tcPr>
          <w:p w14:paraId="37F7640F" w14:textId="77777777" w:rsidR="00F05F60" w:rsidRDefault="00F05F60" w:rsidP="00F05F60">
            <w:pPr>
              <w:cnfStyle w:val="100000000000" w:firstRow="1" w:lastRow="0" w:firstColumn="0" w:lastColumn="0" w:oddVBand="0" w:evenVBand="0" w:oddHBand="0" w:evenHBand="0" w:firstRowFirstColumn="0" w:firstRowLastColumn="0" w:lastRowFirstColumn="0" w:lastRowLastColumn="0"/>
            </w:pPr>
            <w:r>
              <w:t>Idee concept</w:t>
            </w:r>
          </w:p>
        </w:tc>
        <w:tc>
          <w:tcPr>
            <w:tcW w:w="2126" w:type="dxa"/>
            <w:tcBorders>
              <w:bottom w:val="double" w:sz="4" w:space="0" w:color="auto"/>
            </w:tcBorders>
          </w:tcPr>
          <w:p w14:paraId="28C6541D" w14:textId="77777777" w:rsidR="00F05F60" w:rsidRDefault="00F05F60" w:rsidP="00F05F60">
            <w:pPr>
              <w:cnfStyle w:val="100000000000" w:firstRow="1" w:lastRow="0" w:firstColumn="0" w:lastColumn="0" w:oddVBand="0" w:evenVBand="0" w:oddHBand="0" w:evenHBand="0" w:firstRowFirstColumn="0" w:firstRowLastColumn="0" w:lastRowFirstColumn="0" w:lastRowLastColumn="0"/>
            </w:pPr>
            <w:r>
              <w:t>Nadelen</w:t>
            </w:r>
          </w:p>
        </w:tc>
        <w:tc>
          <w:tcPr>
            <w:tcW w:w="2552" w:type="dxa"/>
            <w:tcBorders>
              <w:bottom w:val="double" w:sz="4" w:space="0" w:color="auto"/>
            </w:tcBorders>
          </w:tcPr>
          <w:p w14:paraId="5B95AD02" w14:textId="77777777" w:rsidR="00F05F60" w:rsidRDefault="00F05F60" w:rsidP="00F05F60">
            <w:pPr>
              <w:cnfStyle w:val="100000000000" w:firstRow="1" w:lastRow="0" w:firstColumn="0" w:lastColumn="0" w:oddVBand="0" w:evenVBand="0" w:oddHBand="0" w:evenHBand="0" w:firstRowFirstColumn="0" w:firstRowLastColumn="0" w:lastRowFirstColumn="0" w:lastRowLastColumn="0"/>
            </w:pPr>
            <w:r>
              <w:t>Voordelen</w:t>
            </w:r>
          </w:p>
        </w:tc>
      </w:tr>
      <w:tr w:rsidR="00F05F60" w14:paraId="7B174211" w14:textId="77777777" w:rsidTr="00F05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Borders>
              <w:top w:val="double" w:sz="4" w:space="0" w:color="auto"/>
              <w:bottom w:val="double" w:sz="4" w:space="0" w:color="auto"/>
              <w:right w:val="double" w:sz="4" w:space="0" w:color="auto"/>
            </w:tcBorders>
          </w:tcPr>
          <w:p w14:paraId="5F43E9EA" w14:textId="77777777" w:rsidR="00F05F60" w:rsidRDefault="00F05F60" w:rsidP="00F05F60">
            <w:r>
              <w:t xml:space="preserve">Drone met vin   </w:t>
            </w:r>
          </w:p>
        </w:tc>
        <w:tc>
          <w:tcPr>
            <w:tcW w:w="3870" w:type="dxa"/>
            <w:tcBorders>
              <w:top w:val="double" w:sz="4" w:space="0" w:color="auto"/>
              <w:left w:val="double" w:sz="4" w:space="0" w:color="auto"/>
              <w:bottom w:val="double" w:sz="4" w:space="0" w:color="auto"/>
              <w:right w:val="double" w:sz="4" w:space="0" w:color="auto"/>
            </w:tcBorders>
          </w:tcPr>
          <w:p w14:paraId="4B71A221"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 xml:space="preserve">Een drone met een vin motor. Die heb je in plaats van de helikopters van de drone. Veel vissen hebben een vin. Een vin gebruiken ze om mee te kunnen zwemmen. Dus ik dacht dat dat misschien ook kon aangepast worden in een drone door een zelfgemaakte vin te maken. Doordat het een vin niet kan vliegen boven water is er ingebouwde helikopters die worden geactiveerd (te voor schijn komen) als het apparaat boven water is. Door de camera en de disk en al de apparatuur in de drone waterdicht te maken of te isoleren kan de drone ook filmen en dingen opslaan. </w:t>
            </w:r>
          </w:p>
        </w:tc>
        <w:tc>
          <w:tcPr>
            <w:tcW w:w="2126" w:type="dxa"/>
            <w:tcBorders>
              <w:top w:val="double" w:sz="4" w:space="0" w:color="auto"/>
              <w:left w:val="double" w:sz="4" w:space="0" w:color="auto"/>
              <w:bottom w:val="double" w:sz="4" w:space="0" w:color="auto"/>
              <w:right w:val="double" w:sz="4" w:space="0" w:color="auto"/>
            </w:tcBorders>
          </w:tcPr>
          <w:p w14:paraId="6165A9F2" w14:textId="77777777" w:rsidR="00F05F60" w:rsidRPr="000A2DBB" w:rsidRDefault="00F05F60" w:rsidP="00F05F60">
            <w:pPr>
              <w:cnfStyle w:val="000000100000" w:firstRow="0" w:lastRow="0" w:firstColumn="0" w:lastColumn="0" w:oddVBand="0" w:evenVBand="0" w:oddHBand="1" w:evenHBand="0" w:firstRowFirstColumn="0" w:firstRowLastColumn="0" w:lastRowFirstColumn="0" w:lastRowLastColumn="0"/>
              <w:rPr>
                <w:color w:val="000000" w:themeColor="text1"/>
              </w:rPr>
            </w:pPr>
            <w:r>
              <w:t>-Als de batterij stuk/leeg gaat kan het zijn dat je de drone verliest</w:t>
            </w:r>
          </w:p>
        </w:tc>
        <w:tc>
          <w:tcPr>
            <w:tcW w:w="2552" w:type="dxa"/>
            <w:tcBorders>
              <w:top w:val="double" w:sz="4" w:space="0" w:color="auto"/>
              <w:left w:val="double" w:sz="4" w:space="0" w:color="auto"/>
              <w:bottom w:val="double" w:sz="4" w:space="0" w:color="auto"/>
            </w:tcBorders>
          </w:tcPr>
          <w:p w14:paraId="1435A094"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-Het kan meer dan 20 meter onder water.</w:t>
            </w:r>
          </w:p>
          <w:p w14:paraId="685E0450"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-Je kan ermee filmen</w:t>
            </w:r>
          </w:p>
          <w:p w14:paraId="79D853E4"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p>
        </w:tc>
      </w:tr>
      <w:tr w:rsidR="00F05F60" w14:paraId="2E0E3FE0" w14:textId="77777777" w:rsidTr="00F05F60">
        <w:tc>
          <w:tcPr>
            <w:cnfStyle w:val="001000000000" w:firstRow="0" w:lastRow="0" w:firstColumn="1" w:lastColumn="0" w:oddVBand="0" w:evenVBand="0" w:oddHBand="0" w:evenHBand="0" w:firstRowFirstColumn="0" w:firstRowLastColumn="0" w:lastRowFirstColumn="0" w:lastRowLastColumn="0"/>
            <w:tcW w:w="1512" w:type="dxa"/>
            <w:tcBorders>
              <w:top w:val="double" w:sz="4" w:space="0" w:color="auto"/>
              <w:bottom w:val="double" w:sz="4" w:space="0" w:color="auto"/>
              <w:right w:val="double" w:sz="4" w:space="0" w:color="auto"/>
            </w:tcBorders>
          </w:tcPr>
          <w:p w14:paraId="464E8A46" w14:textId="77777777" w:rsidR="00F05F60" w:rsidRDefault="00F05F60" w:rsidP="00F05F60">
            <w:r>
              <w:t>Op zee landende drone</w:t>
            </w:r>
          </w:p>
        </w:tc>
        <w:tc>
          <w:tcPr>
            <w:tcW w:w="3870" w:type="dxa"/>
            <w:tcBorders>
              <w:top w:val="double" w:sz="4" w:space="0" w:color="auto"/>
              <w:left w:val="double" w:sz="4" w:space="0" w:color="auto"/>
              <w:bottom w:val="double" w:sz="4" w:space="0" w:color="auto"/>
              <w:right w:val="double" w:sz="4" w:space="0" w:color="auto"/>
            </w:tcBorders>
          </w:tcPr>
          <w:p w14:paraId="4E1B8242"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 xml:space="preserve">Door een drone te hebben die waterdicht is, maar niet kan zwemmen kan je de drone ook laten landen op het water. Door op het water te landen en de drijven kan je nog steeds allerlei foto’s en video’s maken om te bekijken wat er onder de zee gebeurt. Dit gebeurt dan met een 360 graden en scherpe megapixel camera’s met hoge zoomen zodat je veel kan zien. </w:t>
            </w:r>
          </w:p>
        </w:tc>
        <w:tc>
          <w:tcPr>
            <w:tcW w:w="2126" w:type="dxa"/>
            <w:tcBorders>
              <w:top w:val="double" w:sz="4" w:space="0" w:color="auto"/>
              <w:left w:val="double" w:sz="4" w:space="0" w:color="auto"/>
              <w:bottom w:val="double" w:sz="4" w:space="0" w:color="auto"/>
              <w:right w:val="double" w:sz="4" w:space="0" w:color="auto"/>
            </w:tcBorders>
          </w:tcPr>
          <w:p w14:paraId="10610E39"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 xml:space="preserve">-Het heeft een kleine kans om bijvoorbeeld door een golf te zinken </w:t>
            </w:r>
          </w:p>
          <w:p w14:paraId="766B57ED"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-Batterij gaat binnen ongeveer een halfuur leeg.</w:t>
            </w:r>
          </w:p>
          <w:p w14:paraId="0F191A48"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-Het kan niet in water (zwemmen)</w:t>
            </w:r>
          </w:p>
        </w:tc>
        <w:tc>
          <w:tcPr>
            <w:tcW w:w="2552" w:type="dxa"/>
            <w:tcBorders>
              <w:top w:val="double" w:sz="4" w:space="0" w:color="auto"/>
              <w:left w:val="double" w:sz="4" w:space="0" w:color="auto"/>
              <w:bottom w:val="double" w:sz="4" w:space="0" w:color="auto"/>
            </w:tcBorders>
          </w:tcPr>
          <w:p w14:paraId="5112074F"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-Het heeft goede camera</w:t>
            </w:r>
          </w:p>
          <w:p w14:paraId="3BAF42A8"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 xml:space="preserve">-Het heeft een camera met veel functionaliteiten </w:t>
            </w:r>
          </w:p>
          <w:p w14:paraId="4D9D0285"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-De camera heeft een 100+ megapixel camera</w:t>
            </w:r>
          </w:p>
          <w:p w14:paraId="1B7679D7"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 xml:space="preserve">-De camera heeft een mogelijkheid om 360 graden te filmen </w:t>
            </w:r>
          </w:p>
          <w:p w14:paraId="2B2CF88F"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r>
              <w:t>-De camera heeft mogelijkheden om 50 keer in te zoomen.</w:t>
            </w:r>
          </w:p>
          <w:p w14:paraId="77485C6A" w14:textId="77777777" w:rsidR="00F05F60" w:rsidRDefault="00F05F60" w:rsidP="00F05F60">
            <w:pPr>
              <w:cnfStyle w:val="000000000000" w:firstRow="0" w:lastRow="0" w:firstColumn="0" w:lastColumn="0" w:oddVBand="0" w:evenVBand="0" w:oddHBand="0" w:evenHBand="0" w:firstRowFirstColumn="0" w:firstRowLastColumn="0" w:lastRowFirstColumn="0" w:lastRowLastColumn="0"/>
            </w:pPr>
          </w:p>
        </w:tc>
      </w:tr>
      <w:tr w:rsidR="00F05F60" w14:paraId="51EFC5D6" w14:textId="77777777" w:rsidTr="00F05F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Borders>
              <w:top w:val="double" w:sz="4" w:space="0" w:color="auto"/>
              <w:right w:val="double" w:sz="4" w:space="0" w:color="auto"/>
            </w:tcBorders>
          </w:tcPr>
          <w:p w14:paraId="73B54778" w14:textId="110D51F3" w:rsidR="00F05F60" w:rsidRDefault="00F05F60" w:rsidP="00F05F60">
            <w:r>
              <w:t>Drones met boten motors</w:t>
            </w:r>
          </w:p>
        </w:tc>
        <w:tc>
          <w:tcPr>
            <w:tcW w:w="3870" w:type="dxa"/>
            <w:tcBorders>
              <w:top w:val="double" w:sz="4" w:space="0" w:color="auto"/>
              <w:left w:val="double" w:sz="4" w:space="0" w:color="auto"/>
              <w:right w:val="double" w:sz="4" w:space="0" w:color="auto"/>
            </w:tcBorders>
          </w:tcPr>
          <w:p w14:paraId="0C83B14C" w14:textId="7312BEAC" w:rsidR="00F05F60" w:rsidRDefault="00F05F60" w:rsidP="00F05F60">
            <w:pPr>
              <w:cnfStyle w:val="000000100000" w:firstRow="0" w:lastRow="0" w:firstColumn="0" w:lastColumn="0" w:oddVBand="0" w:evenVBand="0" w:oddHBand="1" w:evenHBand="0" w:firstRowFirstColumn="0" w:firstRowLastColumn="0" w:lastRowFirstColumn="0" w:lastRowLastColumn="0"/>
            </w:pPr>
            <w:r>
              <w:t xml:space="preserve">Ik dacht aan hoe de boten met motors die watervast zijn bewegen. Dus dezelfde technieken van dat motor kan hetzelfde zijn als motorboten. Door een drone te maken die lijkt op een boot met een </w:t>
            </w:r>
            <w:r w:rsidR="00485EC8">
              <w:t>motorboot</w:t>
            </w:r>
            <w:r>
              <w:t xml:space="preserve"> kan je een watervast drone maken met functionaliteiten erin met camera’s, een disk, geheugenkaart, moederbord kan het erg goed werken. De op een boot lijkende drone heeft onder zich een camera, een camera dat lijkt op een beveiligingscamera die kan draaien/360 graden is daarmee kan je wanneer je de boot bestuurd de camera draaien en zoomen en dat kan ook erg handig zijn. Door de camera’s, moederborden, etc. te plaatsen kan je die waterdicht maken door het te isoleren. Je kan de boot drone ook laten vliegen in de lucht door gewoon </w:t>
            </w:r>
            <w:proofErr w:type="spellStart"/>
            <w:r>
              <w:t>helicopters</w:t>
            </w:r>
            <w:proofErr w:type="spellEnd"/>
            <w:r>
              <w:t xml:space="preserve"> te plaatsen op de boot net zoals normale boten en die waterdicht te maken.</w:t>
            </w:r>
          </w:p>
        </w:tc>
        <w:tc>
          <w:tcPr>
            <w:tcW w:w="2126" w:type="dxa"/>
            <w:tcBorders>
              <w:top w:val="double" w:sz="4" w:space="0" w:color="auto"/>
              <w:left w:val="double" w:sz="4" w:space="0" w:color="auto"/>
              <w:right w:val="double" w:sz="4" w:space="0" w:color="auto"/>
            </w:tcBorders>
          </w:tcPr>
          <w:p w14:paraId="333556E6"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-Kan niet ‘’zwemmen’’</w:t>
            </w:r>
          </w:p>
          <w:p w14:paraId="2053886D"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p>
        </w:tc>
        <w:tc>
          <w:tcPr>
            <w:tcW w:w="2552" w:type="dxa"/>
            <w:tcBorders>
              <w:top w:val="double" w:sz="4" w:space="0" w:color="auto"/>
              <w:left w:val="double" w:sz="4" w:space="0" w:color="auto"/>
            </w:tcBorders>
          </w:tcPr>
          <w:p w14:paraId="3FA59364"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-Kan drijven</w:t>
            </w:r>
          </w:p>
          <w:p w14:paraId="4E143C58"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-Erg handig om te gebruiken</w:t>
            </w:r>
          </w:p>
          <w:p w14:paraId="7D730A7B" w14:textId="77777777" w:rsidR="00F05F60" w:rsidRDefault="00F05F60" w:rsidP="00F05F60">
            <w:pPr>
              <w:cnfStyle w:val="000000100000" w:firstRow="0" w:lastRow="0" w:firstColumn="0" w:lastColumn="0" w:oddVBand="0" w:evenVBand="0" w:oddHBand="1" w:evenHBand="0" w:firstRowFirstColumn="0" w:firstRowLastColumn="0" w:lastRowFirstColumn="0" w:lastRowLastColumn="0"/>
            </w:pPr>
            <w:r>
              <w:t xml:space="preserve">-Kan zowel gebruikt worden onder- en bovenwater </w:t>
            </w:r>
          </w:p>
          <w:p w14:paraId="795BCDB6" w14:textId="6BD56A12" w:rsidR="00F05F60" w:rsidRDefault="00F05F60" w:rsidP="00F05F60">
            <w:pPr>
              <w:cnfStyle w:val="000000100000" w:firstRow="0" w:lastRow="0" w:firstColumn="0" w:lastColumn="0" w:oddVBand="0" w:evenVBand="0" w:oddHBand="1" w:evenHBand="0" w:firstRowFirstColumn="0" w:firstRowLastColumn="0" w:lastRowFirstColumn="0" w:lastRowLastColumn="0"/>
            </w:pPr>
            <w:r>
              <w:t>-Heeft een goed functionerende camera en een geheugenkaart.</w:t>
            </w:r>
          </w:p>
        </w:tc>
      </w:tr>
    </w:tbl>
    <w:p w14:paraId="1670AC0E" w14:textId="52F7D37C" w:rsidR="00E46931" w:rsidRDefault="00E46931" w:rsidP="006F7F84">
      <w:pPr>
        <w:pStyle w:val="Titel"/>
      </w:pPr>
    </w:p>
    <w:p w14:paraId="062B7FDD" w14:textId="77777777" w:rsidR="006F7F84" w:rsidRPr="006F7F84" w:rsidRDefault="006F7F84" w:rsidP="006F7F84"/>
    <w:sectPr w:rsidR="006F7F84" w:rsidRPr="006F7F84" w:rsidSect="00E43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6332B"/>
    <w:multiLevelType w:val="hybridMultilevel"/>
    <w:tmpl w:val="B6ECF2EE"/>
    <w:lvl w:ilvl="0" w:tplc="09B60B2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66"/>
    <w:rsid w:val="000A2DBB"/>
    <w:rsid w:val="000C1524"/>
    <w:rsid w:val="000C7FE7"/>
    <w:rsid w:val="00115097"/>
    <w:rsid w:val="001403F1"/>
    <w:rsid w:val="0018015B"/>
    <w:rsid w:val="001C66B3"/>
    <w:rsid w:val="001F4257"/>
    <w:rsid w:val="00202007"/>
    <w:rsid w:val="00225601"/>
    <w:rsid w:val="00226B4A"/>
    <w:rsid w:val="002A1DA7"/>
    <w:rsid w:val="002A7348"/>
    <w:rsid w:val="003B21A1"/>
    <w:rsid w:val="003E0015"/>
    <w:rsid w:val="003F52F7"/>
    <w:rsid w:val="00461147"/>
    <w:rsid w:val="00462482"/>
    <w:rsid w:val="0048151C"/>
    <w:rsid w:val="00485EC8"/>
    <w:rsid w:val="004D1DC8"/>
    <w:rsid w:val="00551280"/>
    <w:rsid w:val="0058239B"/>
    <w:rsid w:val="00587645"/>
    <w:rsid w:val="00613CEA"/>
    <w:rsid w:val="006215D2"/>
    <w:rsid w:val="0064208B"/>
    <w:rsid w:val="006876DA"/>
    <w:rsid w:val="006C0297"/>
    <w:rsid w:val="006E4B31"/>
    <w:rsid w:val="006F7F84"/>
    <w:rsid w:val="00725121"/>
    <w:rsid w:val="007E2065"/>
    <w:rsid w:val="007F78FF"/>
    <w:rsid w:val="008A1F1D"/>
    <w:rsid w:val="008A609B"/>
    <w:rsid w:val="008D0ACE"/>
    <w:rsid w:val="008E533B"/>
    <w:rsid w:val="00966C7C"/>
    <w:rsid w:val="009B7266"/>
    <w:rsid w:val="009E4C80"/>
    <w:rsid w:val="009E688D"/>
    <w:rsid w:val="009F06BE"/>
    <w:rsid w:val="00A479AF"/>
    <w:rsid w:val="00B025CA"/>
    <w:rsid w:val="00B11E2C"/>
    <w:rsid w:val="00B621EE"/>
    <w:rsid w:val="00B924FA"/>
    <w:rsid w:val="00BC00B7"/>
    <w:rsid w:val="00C21ED8"/>
    <w:rsid w:val="00CE21E7"/>
    <w:rsid w:val="00CF1117"/>
    <w:rsid w:val="00D657C1"/>
    <w:rsid w:val="00D743B8"/>
    <w:rsid w:val="00D956B4"/>
    <w:rsid w:val="00DA4057"/>
    <w:rsid w:val="00DA56A3"/>
    <w:rsid w:val="00DD35FE"/>
    <w:rsid w:val="00E13D11"/>
    <w:rsid w:val="00E374DC"/>
    <w:rsid w:val="00E43C63"/>
    <w:rsid w:val="00E46931"/>
    <w:rsid w:val="00E5273C"/>
    <w:rsid w:val="00E55B50"/>
    <w:rsid w:val="00E61F4E"/>
    <w:rsid w:val="00F05F60"/>
    <w:rsid w:val="00F43CA1"/>
    <w:rsid w:val="00F72F15"/>
    <w:rsid w:val="00FD50D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4361"/>
  <w15:chartTrackingRefBased/>
  <w15:docId w15:val="{2E4687F8-682A-4F9F-9C28-E0E0EE69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F7F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F84"/>
    <w:rPr>
      <w:rFonts w:asciiTheme="majorHAnsi" w:eastAsiaTheme="majorEastAsia" w:hAnsiTheme="majorHAnsi" w:cstheme="majorBidi"/>
      <w:spacing w:val="-10"/>
      <w:kern w:val="28"/>
      <w:sz w:val="56"/>
      <w:szCs w:val="56"/>
      <w:lang w:val="nl-NL"/>
    </w:rPr>
  </w:style>
  <w:style w:type="table" w:styleId="Tabelraster">
    <w:name w:val="Table Grid"/>
    <w:basedOn w:val="Standaardtabel"/>
    <w:uiPriority w:val="39"/>
    <w:rsid w:val="004D1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4D1D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3">
    <w:name w:val="Plain Table 3"/>
    <w:basedOn w:val="Standaardtabel"/>
    <w:uiPriority w:val="43"/>
    <w:rsid w:val="004D1D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7kleurrijk">
    <w:name w:val="Grid Table 7 Colorful"/>
    <w:basedOn w:val="Standaardtabel"/>
    <w:uiPriority w:val="52"/>
    <w:rsid w:val="004D1D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Lijstalinea">
    <w:name w:val="List Paragraph"/>
    <w:basedOn w:val="Standaard"/>
    <w:uiPriority w:val="34"/>
    <w:qFormat/>
    <w:rsid w:val="000A2DBB"/>
    <w:pPr>
      <w:ind w:left="720"/>
      <w:contextualSpacing/>
    </w:pPr>
  </w:style>
  <w:style w:type="table" w:styleId="Lijsttabel7kleurrijk">
    <w:name w:val="List Table 7 Colorful"/>
    <w:basedOn w:val="Standaardtabel"/>
    <w:uiPriority w:val="52"/>
    <w:rsid w:val="00E61F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5donker-Accent3">
    <w:name w:val="List Table 5 Dark Accent 3"/>
    <w:basedOn w:val="Standaardtabel"/>
    <w:uiPriority w:val="50"/>
    <w:rsid w:val="00E61F4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E61F4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1licht">
    <w:name w:val="List Table 1 Light"/>
    <w:basedOn w:val="Standaardtabel"/>
    <w:uiPriority w:val="46"/>
    <w:rsid w:val="00E61F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3">
    <w:name w:val="List Table 3"/>
    <w:basedOn w:val="Standaardtabel"/>
    <w:uiPriority w:val="48"/>
    <w:rsid w:val="00E61F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5donker">
    <w:name w:val="List Table 5 Dark"/>
    <w:basedOn w:val="Standaardtabel"/>
    <w:uiPriority w:val="50"/>
    <w:rsid w:val="00E61F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Pages>
  <Words>383</Words>
  <Characters>2186</Characters>
  <Application>Microsoft Office Word</Application>
  <DocSecurity>4</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Isik, S. (Safa)</dc:creator>
  <cp:keywords/>
  <dc:description/>
  <cp:lastModifiedBy>Isik, S. (Safa)</cp:lastModifiedBy>
  <cp:revision>49</cp:revision>
  <dcterms:created xsi:type="dcterms:W3CDTF">2021-02-22T11:51:00Z</dcterms:created>
  <dcterms:modified xsi:type="dcterms:W3CDTF">2021-02-22T21:48:00Z</dcterms:modified>
</cp:coreProperties>
</file>